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111" w:rsidRPr="00982C0A" w:rsidRDefault="00510111" w:rsidP="00982C0A">
      <w:pPr>
        <w:widowControl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982C0A">
        <w:rPr>
          <w:rFonts w:ascii="標楷體" w:eastAsia="標楷體" w:hAnsi="標楷體" w:hint="eastAsia"/>
          <w:sz w:val="32"/>
          <w:szCs w:val="32"/>
        </w:rPr>
        <w:t>臺東縣國民中小學教室走察紀錄</w:t>
      </w:r>
    </w:p>
    <w:p w:rsidR="00510111" w:rsidRPr="00982C0A" w:rsidRDefault="002A4168" w:rsidP="00FD48EB">
      <w:pPr>
        <w:widowControl/>
        <w:rPr>
          <w:rFonts w:ascii="標楷體" w:eastAsia="標楷體" w:hAnsi="標楷體"/>
        </w:rPr>
      </w:pPr>
      <w:r w:rsidRPr="002A4168">
        <w:rPr>
          <w:rFonts w:ascii="標楷體" w:eastAsia="標楷體" w:hAnsi="標楷體" w:hint="eastAsia"/>
        </w:rPr>
        <w:t xml:space="preserve">日期:    星期(   )第   節班級：         </w:t>
      </w:r>
      <w:r w:rsidRPr="002A4168">
        <w:rPr>
          <w:rFonts w:ascii="標楷體" w:eastAsia="標楷體" w:hAnsi="標楷體" w:hint="eastAsia"/>
          <w:szCs w:val="24"/>
        </w:rPr>
        <w:t>科目</w:t>
      </w:r>
      <w:r>
        <w:rPr>
          <w:rFonts w:ascii="標楷體" w:eastAsia="標楷體" w:hAnsi="標楷體" w:hint="eastAsia"/>
          <w:szCs w:val="24"/>
        </w:rPr>
        <w:t xml:space="preserve">：              </w:t>
      </w:r>
      <w:r w:rsidRPr="002A4168">
        <w:rPr>
          <w:rFonts w:ascii="標楷體" w:eastAsia="標楷體" w:hAnsi="標楷體" w:hint="eastAsia"/>
        </w:rPr>
        <w:t>教師: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00"/>
        <w:gridCol w:w="3957"/>
        <w:gridCol w:w="425"/>
        <w:gridCol w:w="425"/>
        <w:gridCol w:w="426"/>
        <w:gridCol w:w="3118"/>
      </w:tblGrid>
      <w:tr w:rsidR="007023B0" w:rsidRPr="002A4168" w:rsidTr="00FD48EB">
        <w:trPr>
          <w:trHeight w:val="120"/>
        </w:trPr>
        <w:tc>
          <w:tcPr>
            <w:tcW w:w="1396" w:type="dxa"/>
            <w:gridSpan w:val="2"/>
            <w:vAlign w:val="center"/>
          </w:tcPr>
          <w:p w:rsidR="002A4168" w:rsidRPr="002A4168" w:rsidRDefault="002A4168" w:rsidP="0027762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hint="eastAsia"/>
                <w:sz w:val="24"/>
                <w:szCs w:val="24"/>
              </w:rPr>
              <w:t>觀察向度</w:t>
            </w:r>
          </w:p>
        </w:tc>
        <w:tc>
          <w:tcPr>
            <w:tcW w:w="3957" w:type="dxa"/>
          </w:tcPr>
          <w:p w:rsidR="002A4168" w:rsidRPr="002A4168" w:rsidRDefault="002A4168" w:rsidP="00BF11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項目</w:t>
            </w:r>
          </w:p>
        </w:tc>
        <w:tc>
          <w:tcPr>
            <w:tcW w:w="425" w:type="dxa"/>
          </w:tcPr>
          <w:p w:rsidR="002A4168" w:rsidRPr="002A4168" w:rsidRDefault="002A4168" w:rsidP="00BF11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優</w:t>
            </w:r>
          </w:p>
        </w:tc>
        <w:tc>
          <w:tcPr>
            <w:tcW w:w="425" w:type="dxa"/>
          </w:tcPr>
          <w:p w:rsidR="002A4168" w:rsidRPr="002A4168" w:rsidRDefault="002A4168" w:rsidP="00BF11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良</w:t>
            </w:r>
          </w:p>
        </w:tc>
        <w:tc>
          <w:tcPr>
            <w:tcW w:w="426" w:type="dxa"/>
          </w:tcPr>
          <w:p w:rsidR="002A4168" w:rsidRPr="002A4168" w:rsidRDefault="002A4168" w:rsidP="00BF11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可</w:t>
            </w:r>
          </w:p>
        </w:tc>
        <w:tc>
          <w:tcPr>
            <w:tcW w:w="3118" w:type="dxa"/>
          </w:tcPr>
          <w:p w:rsidR="002A4168" w:rsidRPr="002A4168" w:rsidRDefault="002A4168" w:rsidP="00BF1162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觀察</w:t>
            </w:r>
            <w:r w:rsidR="00B038B5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摘</w:t>
            </w: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記</w:t>
            </w:r>
          </w:p>
        </w:tc>
      </w:tr>
      <w:tr w:rsidR="007023B0" w:rsidRPr="002A4168" w:rsidTr="00FD48EB">
        <w:trPr>
          <w:trHeight w:val="168"/>
        </w:trPr>
        <w:tc>
          <w:tcPr>
            <w:tcW w:w="696" w:type="dxa"/>
            <w:vMerge w:val="restart"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教師教學</w:t>
            </w:r>
          </w:p>
        </w:tc>
        <w:tc>
          <w:tcPr>
            <w:tcW w:w="700" w:type="dxa"/>
            <w:vMerge w:val="restart"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教學設計</w:t>
            </w:r>
          </w:p>
        </w:tc>
        <w:tc>
          <w:tcPr>
            <w:tcW w:w="3957" w:type="dxa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循序漸進的呈現教材內容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12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3957" w:type="dxa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運用概念、定義、例證說明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355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3957" w:type="dxa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適切提供練習或作業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27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hint="eastAsia"/>
                <w:sz w:val="24"/>
                <w:szCs w:val="24"/>
              </w:rPr>
              <w:t>教學策略</w:t>
            </w:r>
          </w:p>
        </w:tc>
        <w:tc>
          <w:tcPr>
            <w:tcW w:w="3957" w:type="dxa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要求學生參與教學活動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27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延伸學生的反應或表現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27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7023B0" w:rsidRPr="002A4168" w:rsidRDefault="00B6567C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教學活動進行中</w:t>
            </w:r>
            <w:r w:rsidR="007023B0"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掌握學生</w:t>
            </w:r>
            <w:r w:rsidR="007023B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學習</w:t>
            </w:r>
            <w:r w:rsidR="007023B0"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表現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27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7023B0" w:rsidRPr="002A4168" w:rsidRDefault="007023B0" w:rsidP="001D0210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提供</w:t>
            </w:r>
            <w:r w:rsidR="001D021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正確</w:t>
            </w:r>
            <w:r w:rsidR="00FD48EB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回饋或</w:t>
            </w: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修正，澄清學生觀念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135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hint="eastAsia"/>
                <w:sz w:val="24"/>
                <w:szCs w:val="24"/>
              </w:rPr>
              <w:t>教學工具</w:t>
            </w:r>
          </w:p>
        </w:tc>
        <w:tc>
          <w:tcPr>
            <w:tcW w:w="3957" w:type="dxa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 xml:space="preserve">學習單 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135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7023B0" w:rsidRPr="002A4168" w:rsidRDefault="007023B0" w:rsidP="002A4168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資訊科技媒材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18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hint="eastAsia"/>
                <w:sz w:val="24"/>
                <w:szCs w:val="24"/>
              </w:rPr>
              <w:t>內容呈現</w:t>
            </w:r>
          </w:p>
        </w:tc>
        <w:tc>
          <w:tcPr>
            <w:tcW w:w="3957" w:type="dxa"/>
          </w:tcPr>
          <w:p w:rsidR="007023B0" w:rsidRPr="002A4168" w:rsidRDefault="007023B0" w:rsidP="00476E9C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板書、演繹、歸納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18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7023B0" w:rsidRPr="002A4168" w:rsidRDefault="007023B0" w:rsidP="00476E9C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善用提問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18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7023B0" w:rsidRPr="002A4168" w:rsidRDefault="007023B0" w:rsidP="00476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引導思考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18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7023B0" w:rsidRPr="002A4168" w:rsidRDefault="007023B0" w:rsidP="00476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以問題誘發討論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9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spacing w:after="200" w:line="276" w:lineRule="auto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語言表達</w:t>
            </w:r>
          </w:p>
        </w:tc>
        <w:tc>
          <w:tcPr>
            <w:tcW w:w="3957" w:type="dxa"/>
            <w:vAlign w:val="center"/>
          </w:tcPr>
          <w:p w:rsidR="007023B0" w:rsidRPr="002A4168" w:rsidRDefault="007023B0" w:rsidP="00E452D3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語調生動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9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</w:tcPr>
          <w:p w:rsidR="007023B0" w:rsidRPr="002A4168" w:rsidRDefault="007023B0" w:rsidP="009F7E6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023B0" w:rsidRPr="002A4168" w:rsidRDefault="007023B0" w:rsidP="00476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速度適中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9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</w:tcPr>
          <w:p w:rsidR="007023B0" w:rsidRPr="002A4168" w:rsidRDefault="007023B0" w:rsidP="009F7E6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023B0" w:rsidRPr="002A4168" w:rsidRDefault="007023B0" w:rsidP="00476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音量適中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9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</w:tcPr>
          <w:p w:rsidR="007023B0" w:rsidRPr="002A4168" w:rsidRDefault="007023B0" w:rsidP="009F7E6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7023B0" w:rsidRPr="002A4168" w:rsidRDefault="007023B0" w:rsidP="00476E9C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肢體語言豐富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360"/>
        </w:trPr>
        <w:tc>
          <w:tcPr>
            <w:tcW w:w="696" w:type="dxa"/>
            <w:vMerge w:val="restart"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學生學習</w:t>
            </w:r>
          </w:p>
        </w:tc>
        <w:tc>
          <w:tcPr>
            <w:tcW w:w="4657" w:type="dxa"/>
            <w:gridSpan w:val="2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專注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36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回應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36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提問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360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小組活動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224"/>
        </w:trPr>
        <w:tc>
          <w:tcPr>
            <w:tcW w:w="696" w:type="dxa"/>
            <w:vMerge w:val="restart"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師生互動</w:t>
            </w:r>
          </w:p>
        </w:tc>
        <w:tc>
          <w:tcPr>
            <w:tcW w:w="4657" w:type="dxa"/>
            <w:gridSpan w:val="2"/>
            <w:vAlign w:val="center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提問、停頓、等待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272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給予適當回饋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023B0" w:rsidRPr="002A4168" w:rsidTr="00FD48EB">
        <w:trPr>
          <w:trHeight w:val="334"/>
        </w:trPr>
        <w:tc>
          <w:tcPr>
            <w:tcW w:w="696" w:type="dxa"/>
            <w:vMerge/>
            <w:vAlign w:val="center"/>
          </w:tcPr>
          <w:p w:rsidR="007023B0" w:rsidRPr="002A4168" w:rsidRDefault="007023B0" w:rsidP="002A4168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7023B0" w:rsidRPr="002A4168" w:rsidRDefault="007023B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激勵學生</w:t>
            </w: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7023B0" w:rsidRPr="002A4168" w:rsidRDefault="007023B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0210" w:rsidRPr="002A4168" w:rsidTr="00FD48EB">
        <w:trPr>
          <w:trHeight w:val="334"/>
        </w:trPr>
        <w:tc>
          <w:tcPr>
            <w:tcW w:w="696" w:type="dxa"/>
            <w:vMerge w:val="restart"/>
            <w:vAlign w:val="center"/>
          </w:tcPr>
          <w:p w:rsidR="001D0210" w:rsidRPr="007023B0" w:rsidRDefault="001D0210" w:rsidP="00D1156D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23B0">
              <w:rPr>
                <w:rFonts w:ascii="標楷體" w:eastAsia="標楷體" w:hAnsi="標楷體" w:hint="eastAsia"/>
                <w:sz w:val="24"/>
                <w:szCs w:val="24"/>
              </w:rPr>
              <w:t>學習環境</w:t>
            </w:r>
          </w:p>
        </w:tc>
        <w:tc>
          <w:tcPr>
            <w:tcW w:w="4657" w:type="dxa"/>
            <w:gridSpan w:val="2"/>
            <w:vAlign w:val="center"/>
          </w:tcPr>
          <w:p w:rsidR="001D0210" w:rsidRPr="007023B0" w:rsidRDefault="001D0210" w:rsidP="00D1156D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7023B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給予學生適當的挑戰</w:t>
            </w: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D0210" w:rsidRPr="002A4168" w:rsidTr="00FD48EB">
        <w:trPr>
          <w:trHeight w:val="334"/>
        </w:trPr>
        <w:tc>
          <w:tcPr>
            <w:tcW w:w="696" w:type="dxa"/>
            <w:vMerge/>
            <w:vAlign w:val="center"/>
          </w:tcPr>
          <w:p w:rsidR="001D0210" w:rsidRPr="002A4168" w:rsidRDefault="001D0210" w:rsidP="002A416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1D0210" w:rsidRPr="002A4168" w:rsidRDefault="001D021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023B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給予學生關切、鼓勵學生表達</w:t>
            </w: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D0210" w:rsidRPr="002A4168" w:rsidTr="00FD48EB">
        <w:trPr>
          <w:trHeight w:val="334"/>
        </w:trPr>
        <w:tc>
          <w:tcPr>
            <w:tcW w:w="696" w:type="dxa"/>
            <w:vMerge/>
            <w:vAlign w:val="center"/>
          </w:tcPr>
          <w:p w:rsidR="001D0210" w:rsidRPr="002A4168" w:rsidRDefault="001D0210" w:rsidP="002A416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1D0210" w:rsidRPr="002A4168" w:rsidRDefault="001D021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023B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形成積極參與的學習氣氛</w:t>
            </w: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D0210" w:rsidRPr="002A4168" w:rsidTr="00FD48EB">
        <w:trPr>
          <w:trHeight w:val="334"/>
        </w:trPr>
        <w:tc>
          <w:tcPr>
            <w:tcW w:w="696" w:type="dxa"/>
            <w:vMerge/>
            <w:vAlign w:val="center"/>
          </w:tcPr>
          <w:p w:rsidR="001D0210" w:rsidRPr="002A4168" w:rsidRDefault="001D0210" w:rsidP="002A4168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1D0210" w:rsidRPr="002A4168" w:rsidRDefault="001D021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023B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建立互信相互尊重的班級氣氛</w:t>
            </w: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1D0210" w:rsidRPr="002A4168" w:rsidTr="00FD48EB">
        <w:trPr>
          <w:trHeight w:val="240"/>
        </w:trPr>
        <w:tc>
          <w:tcPr>
            <w:tcW w:w="696" w:type="dxa"/>
            <w:vMerge w:val="restart"/>
            <w:vAlign w:val="center"/>
          </w:tcPr>
          <w:p w:rsidR="001D0210" w:rsidRPr="002A4168" w:rsidRDefault="001D0210" w:rsidP="002A4168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班級經營</w:t>
            </w:r>
          </w:p>
        </w:tc>
        <w:tc>
          <w:tcPr>
            <w:tcW w:w="4657" w:type="dxa"/>
            <w:gridSpan w:val="2"/>
            <w:vAlign w:val="center"/>
          </w:tcPr>
          <w:p w:rsidR="001D0210" w:rsidRPr="002A4168" w:rsidRDefault="001D021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友善氛圍</w:t>
            </w: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0210" w:rsidRPr="002A4168" w:rsidTr="00FD48EB">
        <w:trPr>
          <w:trHeight w:val="288"/>
        </w:trPr>
        <w:tc>
          <w:tcPr>
            <w:tcW w:w="696" w:type="dxa"/>
            <w:vMerge/>
          </w:tcPr>
          <w:p w:rsidR="001D0210" w:rsidRPr="002A4168" w:rsidRDefault="001D0210" w:rsidP="00982C0A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1D0210" w:rsidRPr="002A4168" w:rsidRDefault="001D021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掌握教學時間</w:t>
            </w: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0210" w:rsidRPr="002A4168" w:rsidTr="00FD48EB">
        <w:trPr>
          <w:trHeight w:val="194"/>
        </w:trPr>
        <w:tc>
          <w:tcPr>
            <w:tcW w:w="696" w:type="dxa"/>
            <w:vMerge/>
          </w:tcPr>
          <w:p w:rsidR="001D0210" w:rsidRPr="002A4168" w:rsidRDefault="001D0210" w:rsidP="00982C0A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1D0210" w:rsidRPr="002A4168" w:rsidRDefault="001D0210" w:rsidP="002A4168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學生能遵守常規</w:t>
            </w: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D0210" w:rsidRPr="002A4168" w:rsidRDefault="001D0210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1D0210" w:rsidRPr="00B038B5" w:rsidTr="00FD48EB">
        <w:trPr>
          <w:trHeight w:val="953"/>
        </w:trPr>
        <w:tc>
          <w:tcPr>
            <w:tcW w:w="9747" w:type="dxa"/>
            <w:gridSpan w:val="7"/>
          </w:tcPr>
          <w:p w:rsidR="001D0210" w:rsidRPr="00B038B5" w:rsidRDefault="001D0210" w:rsidP="007023B0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38B5">
              <w:rPr>
                <w:rFonts w:ascii="標楷體" w:eastAsia="標楷體" w:hAnsi="標楷體" w:hint="eastAsia"/>
                <w:sz w:val="24"/>
                <w:szCs w:val="24"/>
              </w:rPr>
              <w:t>建議與回饋：</w:t>
            </w:r>
          </w:p>
        </w:tc>
      </w:tr>
    </w:tbl>
    <w:p w:rsidR="00BE2B55" w:rsidRDefault="00B038B5">
      <w:pPr>
        <w:rPr>
          <w:rFonts w:ascii="標楷體" w:eastAsia="標楷體" w:hAnsi="標楷體"/>
        </w:rPr>
      </w:pPr>
      <w:r w:rsidRPr="007C3003">
        <w:rPr>
          <w:rFonts w:ascii="標楷體" w:eastAsia="標楷體" w:hAnsi="標楷體" w:hint="eastAsia"/>
          <w:color w:val="FFFFFF" w:themeColor="background1"/>
        </w:rPr>
        <w:t>走察人員：            教學組：            教務主任：            校長：</w:t>
      </w:r>
    </w:p>
    <w:p w:rsidR="00B038B5" w:rsidRPr="00B038B5" w:rsidRDefault="00B038B5">
      <w:pPr>
        <w:rPr>
          <w:rFonts w:ascii="標楷體" w:eastAsia="標楷體" w:hAnsi="標楷體"/>
        </w:rPr>
      </w:pPr>
    </w:p>
    <w:p w:rsidR="00074C0D" w:rsidRDefault="006738F9" w:rsidP="006738F9">
      <w:pPr>
        <w:widowControl/>
        <w:rPr>
          <w:rFonts w:ascii="標楷體" w:eastAsia="標楷體" w:hAnsi="標楷體"/>
          <w:color w:val="FFFFFF" w:themeColor="background1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任課教師簽名：                             </w:t>
      </w:r>
      <w:r w:rsidR="00B038B5" w:rsidRPr="007C3003">
        <w:rPr>
          <w:rFonts w:ascii="標楷體" w:eastAsia="標楷體" w:hAnsi="標楷體" w:hint="eastAsia"/>
          <w:color w:val="FFFFFF" w:themeColor="background1"/>
          <w:szCs w:val="24"/>
        </w:rPr>
        <w:t>督學訪視稽核：</w:t>
      </w:r>
    </w:p>
    <w:p w:rsidR="00074C0D" w:rsidRPr="00982C0A" w:rsidRDefault="00074C0D" w:rsidP="00074C0D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color w:val="FFFFFF" w:themeColor="background1"/>
          <w:szCs w:val="24"/>
        </w:rPr>
        <w:br w:type="page"/>
      </w:r>
      <w:r w:rsidRPr="00982C0A">
        <w:rPr>
          <w:rFonts w:ascii="標楷體" w:eastAsia="標楷體" w:hAnsi="標楷體" w:hint="eastAsia"/>
          <w:sz w:val="32"/>
          <w:szCs w:val="32"/>
        </w:rPr>
        <w:lastRenderedPageBreak/>
        <w:t>臺東縣國民中小學教室走察紀錄</w:t>
      </w:r>
    </w:p>
    <w:p w:rsidR="00074C0D" w:rsidRPr="00982C0A" w:rsidRDefault="00074C0D" w:rsidP="00074C0D">
      <w:pPr>
        <w:widowControl/>
        <w:rPr>
          <w:rFonts w:ascii="標楷體" w:eastAsia="標楷體" w:hAnsi="標楷體"/>
        </w:rPr>
      </w:pPr>
      <w:r w:rsidRPr="002A4168">
        <w:rPr>
          <w:rFonts w:ascii="標楷體" w:eastAsia="標楷體" w:hAnsi="標楷體" w:hint="eastAsia"/>
        </w:rPr>
        <w:t xml:space="preserve">日期:    星期(   )第   節班級：         </w:t>
      </w:r>
      <w:r w:rsidRPr="002A4168">
        <w:rPr>
          <w:rFonts w:ascii="標楷體" w:eastAsia="標楷體" w:hAnsi="標楷體" w:hint="eastAsia"/>
          <w:szCs w:val="24"/>
        </w:rPr>
        <w:t>科目</w:t>
      </w:r>
      <w:r>
        <w:rPr>
          <w:rFonts w:ascii="標楷體" w:eastAsia="標楷體" w:hAnsi="標楷體" w:hint="eastAsia"/>
          <w:szCs w:val="24"/>
        </w:rPr>
        <w:t xml:space="preserve">：              </w:t>
      </w:r>
      <w:r w:rsidRPr="002A4168">
        <w:rPr>
          <w:rFonts w:ascii="標楷體" w:eastAsia="標楷體" w:hAnsi="標楷體" w:hint="eastAsia"/>
        </w:rPr>
        <w:t>教師:</w:t>
      </w:r>
    </w:p>
    <w:tbl>
      <w:tblPr>
        <w:tblStyle w:val="a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700"/>
        <w:gridCol w:w="3957"/>
        <w:gridCol w:w="425"/>
        <w:gridCol w:w="425"/>
        <w:gridCol w:w="426"/>
        <w:gridCol w:w="3118"/>
      </w:tblGrid>
      <w:tr w:rsidR="00074C0D" w:rsidRPr="002A4168" w:rsidTr="009E0DDF">
        <w:trPr>
          <w:trHeight w:val="120"/>
        </w:trPr>
        <w:tc>
          <w:tcPr>
            <w:tcW w:w="1396" w:type="dxa"/>
            <w:gridSpan w:val="2"/>
            <w:vAlign w:val="center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hint="eastAsia"/>
                <w:sz w:val="24"/>
                <w:szCs w:val="24"/>
              </w:rPr>
              <w:t>觀察向度</w:t>
            </w: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項目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優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良</w:t>
            </w:r>
          </w:p>
        </w:tc>
        <w:tc>
          <w:tcPr>
            <w:tcW w:w="426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可</w:t>
            </w:r>
          </w:p>
        </w:tc>
        <w:tc>
          <w:tcPr>
            <w:tcW w:w="3118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觀察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摘</w:t>
            </w: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記</w:t>
            </w:r>
          </w:p>
        </w:tc>
      </w:tr>
      <w:tr w:rsidR="00074C0D" w:rsidRPr="002A4168" w:rsidTr="009E0DDF">
        <w:trPr>
          <w:trHeight w:val="168"/>
        </w:trPr>
        <w:tc>
          <w:tcPr>
            <w:tcW w:w="696" w:type="dxa"/>
            <w:vMerge w:val="restart"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教師教學</w:t>
            </w:r>
          </w:p>
        </w:tc>
        <w:tc>
          <w:tcPr>
            <w:tcW w:w="700" w:type="dxa"/>
            <w:vMerge w:val="restart"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教學設計</w:t>
            </w: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循序漸進的呈現教材內容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12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運用概念、定義、例證說明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355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適切提供練習或作業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27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hint="eastAsia"/>
                <w:sz w:val="24"/>
                <w:szCs w:val="24"/>
              </w:rPr>
              <w:t>教學策略</w:t>
            </w: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要求學生參與教學活動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27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延伸學生的反應或表現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27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教學活動進行中</w:t>
            </w: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掌握學生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學習</w:t>
            </w: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表現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27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提供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正確回饋或</w:t>
            </w: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修正，澄清學生觀念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135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hint="eastAsia"/>
                <w:sz w:val="24"/>
                <w:szCs w:val="24"/>
              </w:rPr>
              <w:t>教學工具</w:t>
            </w: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 xml:space="preserve">學習單 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135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074C0D" w:rsidRPr="002A4168" w:rsidRDefault="00074C0D" w:rsidP="009E0DDF">
            <w:pPr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資訊科技媒材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18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hint="eastAsia"/>
                <w:sz w:val="24"/>
                <w:szCs w:val="24"/>
              </w:rPr>
              <w:t>內容呈現</w:t>
            </w: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板書、演繹、歸納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18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善用提問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18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引導思考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18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以問題誘發討論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9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 w:val="restart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spacing w:after="200" w:line="276" w:lineRule="auto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語言表達</w:t>
            </w:r>
          </w:p>
        </w:tc>
        <w:tc>
          <w:tcPr>
            <w:tcW w:w="3957" w:type="dxa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語調生動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9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速度適中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9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音量適中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9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</w:p>
        </w:tc>
        <w:tc>
          <w:tcPr>
            <w:tcW w:w="700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957" w:type="dxa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肢體語言豐富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360"/>
        </w:trPr>
        <w:tc>
          <w:tcPr>
            <w:tcW w:w="696" w:type="dxa"/>
            <w:vMerge w:val="restart"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學生學習</w:t>
            </w:r>
          </w:p>
        </w:tc>
        <w:tc>
          <w:tcPr>
            <w:tcW w:w="4657" w:type="dxa"/>
            <w:gridSpan w:val="2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專注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36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回應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36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提問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360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小組活動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224"/>
        </w:trPr>
        <w:tc>
          <w:tcPr>
            <w:tcW w:w="696" w:type="dxa"/>
            <w:vMerge w:val="restart"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師生互動</w:t>
            </w:r>
          </w:p>
        </w:tc>
        <w:tc>
          <w:tcPr>
            <w:tcW w:w="4657" w:type="dxa"/>
            <w:gridSpan w:val="2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提問、停頓、等待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272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給予適當回饋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334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激勵學生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334"/>
        </w:trPr>
        <w:tc>
          <w:tcPr>
            <w:tcW w:w="696" w:type="dxa"/>
            <w:vMerge w:val="restart"/>
            <w:vAlign w:val="center"/>
          </w:tcPr>
          <w:p w:rsidR="00074C0D" w:rsidRPr="007023B0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7023B0">
              <w:rPr>
                <w:rFonts w:ascii="標楷體" w:eastAsia="標楷體" w:hAnsi="標楷體" w:hint="eastAsia"/>
                <w:sz w:val="24"/>
                <w:szCs w:val="24"/>
              </w:rPr>
              <w:t>學習環境</w:t>
            </w:r>
          </w:p>
        </w:tc>
        <w:tc>
          <w:tcPr>
            <w:tcW w:w="4657" w:type="dxa"/>
            <w:gridSpan w:val="2"/>
            <w:vAlign w:val="center"/>
          </w:tcPr>
          <w:p w:rsidR="00074C0D" w:rsidRPr="007023B0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7023B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給予學生適當的挑戰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74C0D" w:rsidRPr="002A4168" w:rsidTr="009E0DDF">
        <w:trPr>
          <w:trHeight w:val="334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023B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給予學生關切、鼓勵學生表達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74C0D" w:rsidRPr="002A4168" w:rsidTr="009E0DDF">
        <w:trPr>
          <w:trHeight w:val="334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023B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形成積極參與的學習氣氛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74C0D" w:rsidRPr="002A4168" w:rsidTr="009E0DDF">
        <w:trPr>
          <w:trHeight w:val="334"/>
        </w:trPr>
        <w:tc>
          <w:tcPr>
            <w:tcW w:w="696" w:type="dxa"/>
            <w:vMerge/>
            <w:vAlign w:val="center"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Cs w:val="24"/>
                <w:lang w:val="zh-TW"/>
              </w:rPr>
            </w:pPr>
            <w:r w:rsidRPr="007023B0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建立互信相互尊重的班級氣氛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</w:tr>
      <w:tr w:rsidR="00074C0D" w:rsidRPr="002A4168" w:rsidTr="009E0DDF">
        <w:trPr>
          <w:trHeight w:val="240"/>
        </w:trPr>
        <w:tc>
          <w:tcPr>
            <w:tcW w:w="696" w:type="dxa"/>
            <w:vMerge w:val="restart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班級經營</w:t>
            </w:r>
          </w:p>
        </w:tc>
        <w:tc>
          <w:tcPr>
            <w:tcW w:w="4657" w:type="dxa"/>
            <w:gridSpan w:val="2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友善氛圍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288"/>
        </w:trPr>
        <w:tc>
          <w:tcPr>
            <w:tcW w:w="696" w:type="dxa"/>
            <w:vMerge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掌握教學時間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2A4168" w:rsidTr="009E0DDF">
        <w:trPr>
          <w:trHeight w:val="194"/>
        </w:trPr>
        <w:tc>
          <w:tcPr>
            <w:tcW w:w="696" w:type="dxa"/>
            <w:vMerge/>
          </w:tcPr>
          <w:p w:rsidR="00074C0D" w:rsidRPr="002A4168" w:rsidRDefault="00074C0D" w:rsidP="009E0DDF">
            <w:pPr>
              <w:widowControl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657" w:type="dxa"/>
            <w:gridSpan w:val="2"/>
            <w:vAlign w:val="center"/>
          </w:tcPr>
          <w:p w:rsidR="00074C0D" w:rsidRPr="002A4168" w:rsidRDefault="00074C0D" w:rsidP="009E0DDF">
            <w:pPr>
              <w:autoSpaceDE w:val="0"/>
              <w:autoSpaceDN w:val="0"/>
              <w:adjustRightInd w:val="0"/>
              <w:ind w:left="2"/>
              <w:rPr>
                <w:rFonts w:ascii="標楷體" w:eastAsia="標楷體" w:hAnsi="標楷體" w:cs="新細明體"/>
                <w:sz w:val="24"/>
                <w:szCs w:val="24"/>
                <w:lang w:val="zh-TW"/>
              </w:rPr>
            </w:pPr>
            <w:r w:rsidRPr="002A4168">
              <w:rPr>
                <w:rFonts w:ascii="標楷體" w:eastAsia="標楷體" w:hAnsi="標楷體" w:cs="新細明體" w:hint="eastAsia"/>
                <w:sz w:val="24"/>
                <w:szCs w:val="24"/>
                <w:lang w:val="zh-TW"/>
              </w:rPr>
              <w:t>學生能遵守常規</w:t>
            </w: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5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426" w:type="dxa"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074C0D" w:rsidRPr="002A4168" w:rsidRDefault="00074C0D" w:rsidP="009E0DDF">
            <w:pPr>
              <w:widowControl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074C0D" w:rsidRPr="00B038B5" w:rsidTr="009E0DDF">
        <w:trPr>
          <w:trHeight w:val="953"/>
        </w:trPr>
        <w:tc>
          <w:tcPr>
            <w:tcW w:w="9747" w:type="dxa"/>
            <w:gridSpan w:val="7"/>
          </w:tcPr>
          <w:p w:rsidR="00074C0D" w:rsidRPr="00B038B5" w:rsidRDefault="00074C0D" w:rsidP="009E0DDF">
            <w:pPr>
              <w:widowControl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B038B5">
              <w:rPr>
                <w:rFonts w:ascii="標楷體" w:eastAsia="標楷體" w:hAnsi="標楷體" w:hint="eastAsia"/>
                <w:sz w:val="24"/>
                <w:szCs w:val="24"/>
              </w:rPr>
              <w:t>建議與回饋：</w:t>
            </w:r>
          </w:p>
        </w:tc>
      </w:tr>
    </w:tbl>
    <w:p w:rsidR="00074C0D" w:rsidRPr="00074C0D" w:rsidRDefault="00074C0D" w:rsidP="00074C0D">
      <w:pPr>
        <w:rPr>
          <w:rFonts w:ascii="標楷體" w:eastAsia="標楷體" w:hAnsi="標楷體"/>
        </w:rPr>
      </w:pPr>
      <w:r w:rsidRPr="00074C0D">
        <w:rPr>
          <w:rFonts w:ascii="標楷體" w:eastAsia="標楷體" w:hAnsi="標楷體" w:hint="eastAsia"/>
        </w:rPr>
        <w:t>走察人員：            教學組：            教務主任：            校長：</w:t>
      </w:r>
    </w:p>
    <w:p w:rsidR="00074C0D" w:rsidRPr="00074C0D" w:rsidRDefault="00074C0D" w:rsidP="00074C0D">
      <w:pPr>
        <w:rPr>
          <w:rFonts w:ascii="標楷體" w:eastAsia="標楷體" w:hAnsi="標楷體"/>
        </w:rPr>
      </w:pPr>
    </w:p>
    <w:p w:rsidR="00982C0A" w:rsidRPr="007C3003" w:rsidRDefault="00074C0D" w:rsidP="006738F9">
      <w:pPr>
        <w:widowControl/>
        <w:rPr>
          <w:color w:val="FFFFFF" w:themeColor="background1"/>
        </w:rPr>
      </w:pPr>
      <w:r w:rsidRPr="00074C0D">
        <w:rPr>
          <w:rFonts w:ascii="標楷體" w:eastAsia="標楷體" w:hAnsi="標楷體" w:hint="eastAsia"/>
          <w:szCs w:val="24"/>
        </w:rPr>
        <w:t>任課教師簽名：                             督學訪視稽核：</w:t>
      </w:r>
    </w:p>
    <w:sectPr w:rsidR="00982C0A" w:rsidRPr="007C3003" w:rsidSect="00272EF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614" w:rsidRDefault="00FE5614" w:rsidP="00CE79B0">
      <w:r>
        <w:separator/>
      </w:r>
    </w:p>
  </w:endnote>
  <w:endnote w:type="continuationSeparator" w:id="0">
    <w:p w:rsidR="00FE5614" w:rsidRDefault="00FE5614" w:rsidP="00CE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614" w:rsidRDefault="00FE5614" w:rsidP="00CE79B0">
      <w:r>
        <w:separator/>
      </w:r>
    </w:p>
  </w:footnote>
  <w:footnote w:type="continuationSeparator" w:id="0">
    <w:p w:rsidR="00FE5614" w:rsidRDefault="00FE5614" w:rsidP="00CE7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A47C1"/>
    <w:multiLevelType w:val="hybridMultilevel"/>
    <w:tmpl w:val="A1C0B8BC"/>
    <w:lvl w:ilvl="0" w:tplc="BC384768">
      <w:start w:val="1"/>
      <w:numFmt w:val="taiwaneseCountingThousand"/>
      <w:lvlText w:val="(%1)"/>
      <w:lvlJc w:val="left"/>
      <w:pPr>
        <w:ind w:left="1004" w:hanging="720"/>
      </w:pPr>
      <w:rPr>
        <w:rFonts w:hint="eastAsia"/>
      </w:rPr>
    </w:lvl>
    <w:lvl w:ilvl="1" w:tplc="828CC180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41E3DAC"/>
    <w:multiLevelType w:val="hybridMultilevel"/>
    <w:tmpl w:val="CA42FADE"/>
    <w:lvl w:ilvl="0" w:tplc="2F320006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ED72C546">
      <w:start w:val="1"/>
      <w:numFmt w:val="taiwaneseCountingThousand"/>
      <w:suff w:val="nothing"/>
      <w:lvlText w:val="(%2)"/>
      <w:lvlJc w:val="left"/>
      <w:pPr>
        <w:ind w:left="138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 w15:restartNumberingAfterBreak="0">
    <w:nsid w:val="29A25E27"/>
    <w:multiLevelType w:val="hybridMultilevel"/>
    <w:tmpl w:val="46B4F6EC"/>
    <w:lvl w:ilvl="0" w:tplc="C366AB9E">
      <w:start w:val="1"/>
      <w:numFmt w:val="taiwaneseCountingThousand"/>
      <w:lvlText w:val="%1、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0"/>
        </w:tabs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0"/>
        </w:tabs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0"/>
        </w:tabs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480"/>
      </w:pPr>
    </w:lvl>
  </w:abstractNum>
  <w:abstractNum w:abstractNumId="3" w15:restartNumberingAfterBreak="0">
    <w:nsid w:val="34584052"/>
    <w:multiLevelType w:val="hybridMultilevel"/>
    <w:tmpl w:val="2C786892"/>
    <w:lvl w:ilvl="0" w:tplc="04090015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73"/>
        </w:tabs>
        <w:ind w:left="1473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9B93085"/>
    <w:multiLevelType w:val="hybridMultilevel"/>
    <w:tmpl w:val="2722B922"/>
    <w:lvl w:ilvl="0" w:tplc="CC74F1D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BC384768">
      <w:start w:val="1"/>
      <w:numFmt w:val="taiwaneseCountingThousand"/>
      <w:lvlText w:val="(%2)"/>
      <w:lvlJc w:val="left"/>
      <w:pPr>
        <w:ind w:left="123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71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5" w15:restartNumberingAfterBreak="0">
    <w:nsid w:val="3D563A4C"/>
    <w:multiLevelType w:val="hybridMultilevel"/>
    <w:tmpl w:val="46B4F6EC"/>
    <w:lvl w:ilvl="0" w:tplc="C366AB9E">
      <w:start w:val="1"/>
      <w:numFmt w:val="taiwaneseCountingThousand"/>
      <w:lvlText w:val="%1、"/>
      <w:lvlJc w:val="left"/>
      <w:pPr>
        <w:tabs>
          <w:tab w:val="num" w:pos="1070"/>
        </w:tabs>
        <w:ind w:left="10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0"/>
        </w:tabs>
        <w:ind w:left="131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0"/>
        </w:tabs>
        <w:ind w:left="227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50"/>
        </w:tabs>
        <w:ind w:left="275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30"/>
        </w:tabs>
        <w:ind w:left="323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90"/>
        </w:tabs>
        <w:ind w:left="419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70"/>
        </w:tabs>
        <w:ind w:left="4670" w:hanging="480"/>
      </w:pPr>
    </w:lvl>
  </w:abstractNum>
  <w:abstractNum w:abstractNumId="6" w15:restartNumberingAfterBreak="0">
    <w:nsid w:val="48F760C5"/>
    <w:multiLevelType w:val="hybridMultilevel"/>
    <w:tmpl w:val="3C6A2690"/>
    <w:lvl w:ilvl="0" w:tplc="51BCEEB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7A54FE"/>
    <w:multiLevelType w:val="hybridMultilevel"/>
    <w:tmpl w:val="304EA144"/>
    <w:lvl w:ilvl="0" w:tplc="D646FB9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556E1311"/>
    <w:multiLevelType w:val="hybridMultilevel"/>
    <w:tmpl w:val="9C027F96"/>
    <w:lvl w:ilvl="0" w:tplc="02480380">
      <w:start w:val="1"/>
      <w:numFmt w:val="taiwaneseCountingThousand"/>
      <w:lvlText w:val="%1、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0" w:hanging="480"/>
      </w:pPr>
    </w:lvl>
    <w:lvl w:ilvl="2" w:tplc="0409001B" w:tentative="1">
      <w:start w:val="1"/>
      <w:numFmt w:val="lowerRoman"/>
      <w:lvlText w:val="%3."/>
      <w:lvlJc w:val="right"/>
      <w:pPr>
        <w:ind w:left="1710" w:hanging="480"/>
      </w:pPr>
    </w:lvl>
    <w:lvl w:ilvl="3" w:tplc="0409000F" w:tentative="1">
      <w:start w:val="1"/>
      <w:numFmt w:val="decimal"/>
      <w:lvlText w:val="%4."/>
      <w:lvlJc w:val="left"/>
      <w:pPr>
        <w:ind w:left="21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0" w:hanging="480"/>
      </w:pPr>
    </w:lvl>
    <w:lvl w:ilvl="5" w:tplc="0409001B" w:tentative="1">
      <w:start w:val="1"/>
      <w:numFmt w:val="lowerRoman"/>
      <w:lvlText w:val="%6."/>
      <w:lvlJc w:val="right"/>
      <w:pPr>
        <w:ind w:left="3150" w:hanging="480"/>
      </w:pPr>
    </w:lvl>
    <w:lvl w:ilvl="6" w:tplc="0409000F" w:tentative="1">
      <w:start w:val="1"/>
      <w:numFmt w:val="decimal"/>
      <w:lvlText w:val="%7."/>
      <w:lvlJc w:val="left"/>
      <w:pPr>
        <w:ind w:left="36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0" w:hanging="480"/>
      </w:pPr>
    </w:lvl>
    <w:lvl w:ilvl="8" w:tplc="0409001B" w:tentative="1">
      <w:start w:val="1"/>
      <w:numFmt w:val="lowerRoman"/>
      <w:lvlText w:val="%9."/>
      <w:lvlJc w:val="right"/>
      <w:pPr>
        <w:ind w:left="4590" w:hanging="480"/>
      </w:pPr>
    </w:lvl>
  </w:abstractNum>
  <w:abstractNum w:abstractNumId="9" w15:restartNumberingAfterBreak="0">
    <w:nsid w:val="624B21B1"/>
    <w:multiLevelType w:val="hybridMultilevel"/>
    <w:tmpl w:val="55F659FC"/>
    <w:lvl w:ilvl="0" w:tplc="ED72C546">
      <w:start w:val="1"/>
      <w:numFmt w:val="taiwaneseCountingThousand"/>
      <w:suff w:val="nothing"/>
      <w:lvlText w:val="(%1)"/>
      <w:lvlJc w:val="left"/>
      <w:pPr>
        <w:ind w:left="1386" w:hanging="480"/>
      </w:pPr>
      <w:rPr>
        <w:rFonts w:hint="eastAsia"/>
      </w:rPr>
    </w:lvl>
    <w:lvl w:ilvl="1" w:tplc="38AA3D70">
      <w:start w:val="1"/>
      <w:numFmt w:val="decimal"/>
      <w:lvlText w:val="%2."/>
      <w:lvlJc w:val="left"/>
      <w:pPr>
        <w:ind w:left="567" w:firstLine="6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F2B1A88"/>
    <w:multiLevelType w:val="hybridMultilevel"/>
    <w:tmpl w:val="08EA7808"/>
    <w:lvl w:ilvl="0" w:tplc="ED72C546">
      <w:start w:val="1"/>
      <w:numFmt w:val="taiwaneseCountingThousand"/>
      <w:suff w:val="nothing"/>
      <w:lvlText w:val="(%1)"/>
      <w:lvlJc w:val="left"/>
      <w:pPr>
        <w:ind w:left="13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B5C53D9"/>
    <w:multiLevelType w:val="hybridMultilevel"/>
    <w:tmpl w:val="0542ECC8"/>
    <w:lvl w:ilvl="0" w:tplc="0409000F">
      <w:start w:val="1"/>
      <w:numFmt w:val="decimal"/>
      <w:lvlText w:val="%1."/>
      <w:lvlJc w:val="left"/>
      <w:pPr>
        <w:tabs>
          <w:tab w:val="num" w:pos="5159"/>
        </w:tabs>
        <w:ind w:left="515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6B69"/>
    <w:rsid w:val="00074C0D"/>
    <w:rsid w:val="000E6DFA"/>
    <w:rsid w:val="00154A27"/>
    <w:rsid w:val="001A2BE3"/>
    <w:rsid w:val="001D0210"/>
    <w:rsid w:val="00211392"/>
    <w:rsid w:val="00233949"/>
    <w:rsid w:val="00241354"/>
    <w:rsid w:val="00272EF5"/>
    <w:rsid w:val="0027762F"/>
    <w:rsid w:val="002A4168"/>
    <w:rsid w:val="002F6B6D"/>
    <w:rsid w:val="003F12F1"/>
    <w:rsid w:val="00403158"/>
    <w:rsid w:val="00435616"/>
    <w:rsid w:val="00475DDA"/>
    <w:rsid w:val="004B2A58"/>
    <w:rsid w:val="004E2292"/>
    <w:rsid w:val="005057D8"/>
    <w:rsid w:val="00510111"/>
    <w:rsid w:val="0056672F"/>
    <w:rsid w:val="005D6E1A"/>
    <w:rsid w:val="005F075D"/>
    <w:rsid w:val="006738F9"/>
    <w:rsid w:val="00685F22"/>
    <w:rsid w:val="007023B0"/>
    <w:rsid w:val="007C3003"/>
    <w:rsid w:val="009142EA"/>
    <w:rsid w:val="00982C0A"/>
    <w:rsid w:val="009F7E6F"/>
    <w:rsid w:val="00A955EE"/>
    <w:rsid w:val="00AC6B69"/>
    <w:rsid w:val="00B038B5"/>
    <w:rsid w:val="00B6567C"/>
    <w:rsid w:val="00BD0FF1"/>
    <w:rsid w:val="00BE2B55"/>
    <w:rsid w:val="00C54286"/>
    <w:rsid w:val="00C730BD"/>
    <w:rsid w:val="00CA07B2"/>
    <w:rsid w:val="00CE79B0"/>
    <w:rsid w:val="00D37F8E"/>
    <w:rsid w:val="00D70870"/>
    <w:rsid w:val="00DD4576"/>
    <w:rsid w:val="00E705A7"/>
    <w:rsid w:val="00EA6AA7"/>
    <w:rsid w:val="00EB5C9E"/>
    <w:rsid w:val="00F304AF"/>
    <w:rsid w:val="00F833CE"/>
    <w:rsid w:val="00F83BDC"/>
    <w:rsid w:val="00F87688"/>
    <w:rsid w:val="00F9596F"/>
    <w:rsid w:val="00FD48EB"/>
    <w:rsid w:val="00FE5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EAA12937-02CE-47C2-A334-010C129AF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72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949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08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7087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E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E79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E79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E79B0"/>
    <w:rPr>
      <w:sz w:val="20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403158"/>
    <w:pPr>
      <w:spacing w:after="120"/>
    </w:pPr>
  </w:style>
  <w:style w:type="character" w:customStyle="1" w:styleId="ab">
    <w:name w:val="本文 字元"/>
    <w:basedOn w:val="a0"/>
    <w:link w:val="aa"/>
    <w:uiPriority w:val="99"/>
    <w:semiHidden/>
    <w:rsid w:val="00403158"/>
  </w:style>
  <w:style w:type="paragraph" w:customStyle="1" w:styleId="1">
    <w:name w:val="清單段落1"/>
    <w:basedOn w:val="a"/>
    <w:rsid w:val="00F9596F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46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cp:lastPrinted>2015-02-12T06:11:00Z</cp:lastPrinted>
  <dcterms:created xsi:type="dcterms:W3CDTF">2022-08-12T04:10:00Z</dcterms:created>
  <dcterms:modified xsi:type="dcterms:W3CDTF">2022-08-12T04:10:00Z</dcterms:modified>
</cp:coreProperties>
</file>